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0BE" w:rsidRDefault="00460848" w:rsidP="00F64212">
      <w:pPr>
        <w:pStyle w:val="theme-text-1"/>
        <w:shd w:val="clear" w:color="auto" w:fill="FFFFFF"/>
        <w:spacing w:before="0" w:beforeAutospacing="0" w:after="165" w:afterAutospacing="0" w:line="480" w:lineRule="auto"/>
        <w:rPr>
          <w:color w:val="1F2626"/>
        </w:rPr>
      </w:pPr>
      <w:r>
        <w:rPr>
          <w:color w:val="1F2626"/>
        </w:rPr>
        <w:t xml:space="preserve">Name </w:t>
      </w:r>
    </w:p>
    <w:p w:rsidR="00460848" w:rsidRDefault="00460848" w:rsidP="00F64212">
      <w:pPr>
        <w:pStyle w:val="theme-text-1"/>
        <w:shd w:val="clear" w:color="auto" w:fill="FFFFFF"/>
        <w:spacing w:before="0" w:beforeAutospacing="0" w:after="165" w:afterAutospacing="0" w:line="480" w:lineRule="auto"/>
        <w:rPr>
          <w:color w:val="1F2626"/>
        </w:rPr>
      </w:pPr>
      <w:r>
        <w:rPr>
          <w:color w:val="1F2626"/>
        </w:rPr>
        <w:t xml:space="preserve">University affiliation </w:t>
      </w:r>
    </w:p>
    <w:p w:rsidR="00460848" w:rsidRDefault="00460848" w:rsidP="00F64212">
      <w:pPr>
        <w:pStyle w:val="theme-text-1"/>
        <w:shd w:val="clear" w:color="auto" w:fill="FFFFFF"/>
        <w:spacing w:before="0" w:beforeAutospacing="0" w:after="165" w:afterAutospacing="0" w:line="480" w:lineRule="auto"/>
        <w:rPr>
          <w:color w:val="1F2626"/>
        </w:rPr>
      </w:pPr>
      <w:r>
        <w:rPr>
          <w:color w:val="1F2626"/>
        </w:rPr>
        <w:t xml:space="preserve">Date </w:t>
      </w:r>
    </w:p>
    <w:p w:rsidR="008C1631" w:rsidRDefault="00041A4D" w:rsidP="00F64212">
      <w:pPr>
        <w:pStyle w:val="theme-text-1"/>
        <w:shd w:val="clear" w:color="auto" w:fill="FFFFFF"/>
        <w:spacing w:before="0" w:beforeAutospacing="0" w:after="165" w:afterAutospacing="0" w:line="480" w:lineRule="auto"/>
        <w:rPr>
          <w:color w:val="1F2626"/>
        </w:rPr>
      </w:pPr>
      <w:r>
        <w:rPr>
          <w:color w:val="1F2626"/>
        </w:rPr>
        <w:t xml:space="preserve"> </w:t>
      </w:r>
      <w:r w:rsidR="00591AD2">
        <w:rPr>
          <w:color w:val="1F2626"/>
        </w:rPr>
        <w:t xml:space="preserve">Homecoming </w:t>
      </w:r>
    </w:p>
    <w:p w:rsidR="00C56393" w:rsidRDefault="00591AD2" w:rsidP="00C56393">
      <w:pPr>
        <w:pStyle w:val="theme-text-1"/>
        <w:shd w:val="clear" w:color="auto" w:fill="FFFFFF"/>
        <w:spacing w:before="0" w:beforeAutospacing="0" w:after="165" w:afterAutospacing="0" w:line="480" w:lineRule="auto"/>
        <w:ind w:firstLine="720"/>
        <w:rPr>
          <w:color w:val="1F2626"/>
        </w:rPr>
      </w:pPr>
      <w:r>
        <w:rPr>
          <w:color w:val="1F2626"/>
        </w:rPr>
        <w:t>The novel plays greatly on ideas regarding home and homecoming as well. It suggests that</w:t>
      </w:r>
      <w:r w:rsidR="00E53BFD">
        <w:rPr>
          <w:color w:val="1F2626"/>
        </w:rPr>
        <w:t xml:space="preserve"> “home</w:t>
      </w:r>
      <w:r w:rsidR="006B30C7">
        <w:rPr>
          <w:color w:val="1F2626"/>
        </w:rPr>
        <w:t xml:space="preserve"> might not be a physical residence but rather </w:t>
      </w:r>
      <w:r w:rsidR="006907C1">
        <w:rPr>
          <w:color w:val="1F2626"/>
        </w:rPr>
        <w:t>it is a spiritual condition for resting and belonging</w:t>
      </w:r>
      <w:r w:rsidR="00E53BFD">
        <w:rPr>
          <w:color w:val="1F2626"/>
        </w:rPr>
        <w:t>”</w:t>
      </w:r>
      <w:r w:rsidR="006907C1">
        <w:rPr>
          <w:color w:val="1F2626"/>
        </w:rPr>
        <w:t>. The idea here is to be able to bring Michael home from the prison, however, the existing relationship</w:t>
      </w:r>
      <w:r w:rsidR="00A0213D">
        <w:rPr>
          <w:color w:val="1F2626"/>
        </w:rPr>
        <w:t xml:space="preserve"> </w:t>
      </w:r>
      <w:r w:rsidR="005B7D31">
        <w:rPr>
          <w:color w:val="1F2626"/>
        </w:rPr>
        <w:t>between him and his current home (the house belonging to Mam and Pop</w:t>
      </w:r>
      <w:r w:rsidR="00E53BFD">
        <w:rPr>
          <w:color w:val="1F2626"/>
        </w:rPr>
        <w:t>)</w:t>
      </w:r>
      <w:r w:rsidR="005B7D31">
        <w:rPr>
          <w:color w:val="1F2626"/>
        </w:rPr>
        <w:t xml:space="preserve"> is full </w:t>
      </w:r>
      <w:r w:rsidR="00D546F7">
        <w:rPr>
          <w:color w:val="1F2626"/>
        </w:rPr>
        <w:t xml:space="preserve">of troubles Just as the case between his relationship to that of the </w:t>
      </w:r>
      <w:r w:rsidR="00E92146">
        <w:rPr>
          <w:color w:val="1F2626"/>
        </w:rPr>
        <w:t>chi</w:t>
      </w:r>
      <w:bookmarkStart w:id="0" w:name="_GoBack"/>
      <w:bookmarkEnd w:id="0"/>
      <w:r w:rsidR="00E92146">
        <w:rPr>
          <w:color w:val="1F2626"/>
        </w:rPr>
        <w:t xml:space="preserve">ldhood home as a result of existing conflict between him and that of his racist father. </w:t>
      </w:r>
      <w:r w:rsidR="00C56393">
        <w:rPr>
          <w:color w:val="1F2626"/>
        </w:rPr>
        <w:t xml:space="preserve"> When Michael arrived back, it did not take long that he and Leonie started to use drugs and kept staying far away from “home” for most of the </w:t>
      </w:r>
      <w:r w:rsidR="00670741">
        <w:rPr>
          <w:color w:val="1F2626"/>
        </w:rPr>
        <w:t xml:space="preserve">time. This illustrates that the </w:t>
      </w:r>
      <w:r w:rsidR="00C56393">
        <w:rPr>
          <w:color w:val="1F2626"/>
        </w:rPr>
        <w:t>“home</w:t>
      </w:r>
      <w:r w:rsidR="00670741">
        <w:rPr>
          <w:color w:val="1F2626"/>
        </w:rPr>
        <w:t xml:space="preserve"> </w:t>
      </w:r>
      <w:r w:rsidR="00C56393">
        <w:rPr>
          <w:color w:val="1F2626"/>
        </w:rPr>
        <w:t>can generall</w:t>
      </w:r>
      <w:r w:rsidR="00183E7B">
        <w:rPr>
          <w:color w:val="1F2626"/>
        </w:rPr>
        <w:t>y be a mysterious</w:t>
      </w:r>
      <w:r w:rsidR="00C56393">
        <w:rPr>
          <w:color w:val="1F2626"/>
        </w:rPr>
        <w:t xml:space="preserve"> destination</w:t>
      </w:r>
      <w:r w:rsidR="00183E7B">
        <w:rPr>
          <w:color w:val="1F2626"/>
        </w:rPr>
        <w:t xml:space="preserve"> where people tend to spend most of their lives</w:t>
      </w:r>
      <w:r w:rsidR="00670741">
        <w:rPr>
          <w:color w:val="1F2626"/>
        </w:rPr>
        <w:t>”</w:t>
      </w:r>
      <w:r w:rsidR="00183E7B">
        <w:rPr>
          <w:color w:val="1F2626"/>
        </w:rPr>
        <w:t xml:space="preserve">. </w:t>
      </w:r>
      <w:r w:rsidR="00C56393">
        <w:rPr>
          <w:color w:val="1F2626"/>
        </w:rPr>
        <w:t xml:space="preserve">  </w:t>
      </w:r>
    </w:p>
    <w:p w:rsidR="00F64212" w:rsidRDefault="00183E7B" w:rsidP="00571716">
      <w:pPr>
        <w:pStyle w:val="theme-text-1"/>
        <w:shd w:val="clear" w:color="auto" w:fill="FFFFFF"/>
        <w:spacing w:before="0" w:beforeAutospacing="0" w:after="165" w:afterAutospacing="0" w:line="480" w:lineRule="auto"/>
        <w:ind w:firstLine="720"/>
        <w:rPr>
          <w:color w:val="1F2626"/>
        </w:rPr>
      </w:pPr>
      <w:r>
        <w:rPr>
          <w:color w:val="1F2626"/>
        </w:rPr>
        <w:t xml:space="preserve">The idea of homecoming in the novel is also dominant to Richie as a character alongside several other ghosts that exist in the novel. </w:t>
      </w:r>
      <w:r w:rsidR="00864E79">
        <w:rPr>
          <w:color w:val="1F2626"/>
        </w:rPr>
        <w:t xml:space="preserve">When Richie gets seriously whipped at the Parchman, he informs Pop that he is heading “home”. However, the moment when Richie attempts to Escape, he gets hunted down by the mob. Pop uses this opportunity to kill him so as </w:t>
      </w:r>
      <w:r w:rsidR="00670741">
        <w:rPr>
          <w:color w:val="1F2626"/>
        </w:rPr>
        <w:t>“</w:t>
      </w:r>
      <w:r w:rsidR="00864E79">
        <w:rPr>
          <w:color w:val="1F2626"/>
        </w:rPr>
        <w:t>to spare him from a horrible fate in future</w:t>
      </w:r>
      <w:r w:rsidR="00670741">
        <w:rPr>
          <w:color w:val="1F2626"/>
        </w:rPr>
        <w:t>”</w:t>
      </w:r>
      <w:r w:rsidR="00864E79">
        <w:rPr>
          <w:color w:val="1F2626"/>
        </w:rPr>
        <w:t xml:space="preserve">. The cruel death prompts Richie to search for Pop </w:t>
      </w:r>
      <w:r w:rsidR="00B55B61">
        <w:rPr>
          <w:color w:val="1F2626"/>
        </w:rPr>
        <w:t xml:space="preserve">to get an explanation about the circumstances that led to his </w:t>
      </w:r>
      <w:r w:rsidR="009E41D1">
        <w:rPr>
          <w:color w:val="1F2626"/>
        </w:rPr>
        <w:t>death;</w:t>
      </w:r>
      <w:r w:rsidR="00DC07F1">
        <w:rPr>
          <w:color w:val="1F2626"/>
        </w:rPr>
        <w:t xml:space="preserve"> </w:t>
      </w:r>
      <w:r w:rsidR="00B55B61">
        <w:rPr>
          <w:color w:val="1F2626"/>
        </w:rPr>
        <w:t xml:space="preserve">this is the only way he will travel to his newly found </w:t>
      </w:r>
      <w:r w:rsidR="00864E79">
        <w:rPr>
          <w:color w:val="1F2626"/>
        </w:rPr>
        <w:t xml:space="preserve">  </w:t>
      </w:r>
      <w:r w:rsidR="00B55B61">
        <w:rPr>
          <w:color w:val="1F2626"/>
        </w:rPr>
        <w:t xml:space="preserve">true home, his external resting place. </w:t>
      </w:r>
      <w:r w:rsidR="00961AA4">
        <w:rPr>
          <w:color w:val="1F2626"/>
        </w:rPr>
        <w:t xml:space="preserve">Mam on the other hand fights cancer, but it overwhelms </w:t>
      </w:r>
      <w:r w:rsidR="00373507">
        <w:rPr>
          <w:color w:val="1F2626"/>
        </w:rPr>
        <w:t xml:space="preserve">her and she </w:t>
      </w:r>
      <w:r w:rsidR="001A1308">
        <w:rPr>
          <w:color w:val="1F2626"/>
        </w:rPr>
        <w:t>goes “home</w:t>
      </w:r>
      <w:r w:rsidR="00961AA4">
        <w:rPr>
          <w:color w:val="1F2626"/>
        </w:rPr>
        <w:t xml:space="preserve"> </w:t>
      </w:r>
      <w:r w:rsidR="001A1308">
        <w:rPr>
          <w:color w:val="1F2626"/>
        </w:rPr>
        <w:t>though death</w:t>
      </w:r>
      <w:r w:rsidR="00670741">
        <w:rPr>
          <w:color w:val="1F2626"/>
        </w:rPr>
        <w:t>”</w:t>
      </w:r>
      <w:r w:rsidR="001A1308">
        <w:rPr>
          <w:color w:val="1F2626"/>
        </w:rPr>
        <w:t xml:space="preserve">. </w:t>
      </w:r>
      <w:r w:rsidR="00571716">
        <w:rPr>
          <w:color w:val="1F2626"/>
        </w:rPr>
        <w:t xml:space="preserve">In the novel, it can be seen that people yearn </w:t>
      </w:r>
      <w:r w:rsidR="00571716">
        <w:rPr>
          <w:color w:val="1F2626"/>
        </w:rPr>
        <w:lastRenderedPageBreak/>
        <w:t>to go home however, they get interrupted by external forces such as traumas, addiction etc on their way to their “homes”.</w:t>
      </w: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Default="00A25C78" w:rsidP="00571716">
      <w:pPr>
        <w:pStyle w:val="theme-text-1"/>
        <w:shd w:val="clear" w:color="auto" w:fill="FFFFFF"/>
        <w:spacing w:before="0" w:beforeAutospacing="0" w:after="165" w:afterAutospacing="0" w:line="480" w:lineRule="auto"/>
        <w:ind w:firstLine="720"/>
        <w:rPr>
          <w:color w:val="1F2626"/>
        </w:rPr>
      </w:pPr>
    </w:p>
    <w:p w:rsidR="00A25C78" w:rsidRPr="00F64212" w:rsidRDefault="00A25C78" w:rsidP="00376F22">
      <w:pPr>
        <w:pStyle w:val="theme-text-1"/>
        <w:shd w:val="clear" w:color="auto" w:fill="FFFFFF"/>
        <w:spacing w:before="0" w:beforeAutospacing="0" w:after="165" w:afterAutospacing="0" w:line="480" w:lineRule="auto"/>
        <w:ind w:firstLine="720"/>
        <w:jc w:val="center"/>
        <w:rPr>
          <w:color w:val="1F2626"/>
        </w:rPr>
      </w:pPr>
      <w:r>
        <w:rPr>
          <w:color w:val="1F2626"/>
        </w:rPr>
        <w:lastRenderedPageBreak/>
        <w:t xml:space="preserve">Reference </w:t>
      </w:r>
    </w:p>
    <w:p w:rsidR="00260695" w:rsidRPr="00F64212" w:rsidRDefault="00376F22" w:rsidP="00376F22">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Reynolds, C. V. (2017). Sing, Unburied, Sing. </w:t>
      </w:r>
      <w:r>
        <w:rPr>
          <w:rFonts w:ascii="Arial" w:hAnsi="Arial" w:cs="Arial"/>
          <w:i/>
          <w:iCs/>
          <w:color w:val="222222"/>
          <w:sz w:val="20"/>
          <w:szCs w:val="20"/>
          <w:shd w:val="clear" w:color="auto" w:fill="FFFFFF"/>
        </w:rPr>
        <w:t>Network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(3), 42-42.</w:t>
      </w:r>
    </w:p>
    <w:sectPr w:rsidR="00260695" w:rsidRPr="00F64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12"/>
    <w:rsid w:val="00041A4D"/>
    <w:rsid w:val="00183E7B"/>
    <w:rsid w:val="001A1308"/>
    <w:rsid w:val="00260695"/>
    <w:rsid w:val="00373507"/>
    <w:rsid w:val="00376F22"/>
    <w:rsid w:val="00460848"/>
    <w:rsid w:val="00546C5F"/>
    <w:rsid w:val="00571716"/>
    <w:rsid w:val="00591AD2"/>
    <w:rsid w:val="005B7D31"/>
    <w:rsid w:val="00670741"/>
    <w:rsid w:val="006907C1"/>
    <w:rsid w:val="006B30C7"/>
    <w:rsid w:val="00864E79"/>
    <w:rsid w:val="008C1631"/>
    <w:rsid w:val="00961AA4"/>
    <w:rsid w:val="009E3823"/>
    <w:rsid w:val="009E41D1"/>
    <w:rsid w:val="00A0213D"/>
    <w:rsid w:val="00A25C78"/>
    <w:rsid w:val="00B55B61"/>
    <w:rsid w:val="00C56393"/>
    <w:rsid w:val="00D546F7"/>
    <w:rsid w:val="00DB07E9"/>
    <w:rsid w:val="00DC07F1"/>
    <w:rsid w:val="00E53BFD"/>
    <w:rsid w:val="00E92146"/>
    <w:rsid w:val="00F100BE"/>
    <w:rsid w:val="00F64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me-text-1">
    <w:name w:val="theme-text-1"/>
    <w:basedOn w:val="Normal"/>
    <w:rsid w:val="00F642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character">
    <w:name w:val="inline-character"/>
    <w:basedOn w:val="DefaultParagraphFont"/>
    <w:rsid w:val="00F64212"/>
  </w:style>
  <w:style w:type="character" w:customStyle="1" w:styleId="inline-symbol">
    <w:name w:val="inline-symbol"/>
    <w:basedOn w:val="DefaultParagraphFont"/>
    <w:rsid w:val="00F64212"/>
  </w:style>
  <w:style w:type="character" w:customStyle="1" w:styleId="ital">
    <w:name w:val="ital"/>
    <w:basedOn w:val="DefaultParagraphFont"/>
    <w:rsid w:val="00F642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me-text-1">
    <w:name w:val="theme-text-1"/>
    <w:basedOn w:val="Normal"/>
    <w:rsid w:val="00F642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character">
    <w:name w:val="inline-character"/>
    <w:basedOn w:val="DefaultParagraphFont"/>
    <w:rsid w:val="00F64212"/>
  </w:style>
  <w:style w:type="character" w:customStyle="1" w:styleId="inline-symbol">
    <w:name w:val="inline-symbol"/>
    <w:basedOn w:val="DefaultParagraphFont"/>
    <w:rsid w:val="00F64212"/>
  </w:style>
  <w:style w:type="character" w:customStyle="1" w:styleId="ital">
    <w:name w:val="ital"/>
    <w:basedOn w:val="DefaultParagraphFont"/>
    <w:rsid w:val="00F64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6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13</cp:revision>
  <dcterms:created xsi:type="dcterms:W3CDTF">2018-11-14T19:06:00Z</dcterms:created>
  <dcterms:modified xsi:type="dcterms:W3CDTF">2018-11-14T19:47:00Z</dcterms:modified>
</cp:coreProperties>
</file>